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A7" w:rsidRPr="004F01E7" w:rsidRDefault="00D116B1" w:rsidP="00D116B1">
      <w:pPr>
        <w:tabs>
          <w:tab w:val="center" w:pos="1890"/>
          <w:tab w:val="center" w:pos="6521"/>
        </w:tabs>
        <w:rPr>
          <w:b/>
          <w:sz w:val="26"/>
          <w:szCs w:val="26"/>
          <w:lang w:val="nl-NL"/>
        </w:rPr>
      </w:pPr>
      <w:bookmarkStart w:id="0" w:name="chuong_pl_17_name_name"/>
      <w:r>
        <w:rPr>
          <w:sz w:val="26"/>
          <w:szCs w:val="26"/>
          <w:lang w:val="nl-NL"/>
        </w:rPr>
        <w:tab/>
      </w:r>
      <w:r w:rsidR="001A14A7" w:rsidRPr="004F01E7">
        <w:rPr>
          <w:sz w:val="26"/>
          <w:szCs w:val="26"/>
          <w:lang w:val="nl-NL"/>
        </w:rPr>
        <w:t>BỘ GIÁO DỤC VÀ ĐÀO TẠO</w:t>
      </w:r>
      <w:r w:rsidR="001A14A7" w:rsidRPr="004F01E7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4F01E7" w:rsidRDefault="001A14A7" w:rsidP="00D116B1">
      <w:pPr>
        <w:tabs>
          <w:tab w:val="center" w:pos="1890"/>
          <w:tab w:val="center" w:pos="6521"/>
        </w:tabs>
        <w:rPr>
          <w:b/>
          <w:sz w:val="26"/>
          <w:szCs w:val="26"/>
          <w:lang w:val="nl-NL"/>
        </w:rPr>
      </w:pPr>
      <w:r w:rsidRPr="004F01E7">
        <w:rPr>
          <w:b/>
          <w:sz w:val="26"/>
          <w:szCs w:val="26"/>
          <w:lang w:val="nl-NL"/>
        </w:rPr>
        <w:tab/>
        <w:t>TRƯỜNG ĐẠI HỌC CẦN THƠ</w:t>
      </w:r>
      <w:r w:rsidRPr="004F01E7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4F01E7" w:rsidRDefault="000C7F28" w:rsidP="001A14A7">
      <w:pPr>
        <w:rPr>
          <w:sz w:val="26"/>
          <w:szCs w:val="26"/>
          <w:lang w:val="nl-NL"/>
        </w:rPr>
      </w:pPr>
      <w:r w:rsidRPr="004F01E7"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528A522" wp14:editId="7353CB5C">
                <wp:simplePos x="0" y="0"/>
                <wp:positionH relativeFrom="column">
                  <wp:posOffset>3143250</wp:posOffset>
                </wp:positionH>
                <wp:positionV relativeFrom="paragraph">
                  <wp:posOffset>22860</wp:posOffset>
                </wp:positionV>
                <wp:extent cx="20002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A7D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5pt,1.8pt" to="4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DIRqI42wAAAAcBAAAPAAAAAAAAAAAAAAAAAHYEAABkcnMvZG93bnJldi54bWxQSwUG&#10;AAAAAAQABADzAAAAfgUAAAAA&#10;"/>
            </w:pict>
          </mc:Fallback>
        </mc:AlternateContent>
      </w:r>
      <w:r w:rsidRPr="004F01E7"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AD8998" wp14:editId="4C84921D">
                <wp:simplePos x="0" y="0"/>
                <wp:positionH relativeFrom="column">
                  <wp:posOffset>666750</wp:posOffset>
                </wp:positionH>
                <wp:positionV relativeFrom="paragraph">
                  <wp:posOffset>33019</wp:posOffset>
                </wp:positionV>
                <wp:extent cx="1066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7F5A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1A14A7" w:rsidRPr="004F01E7" w:rsidRDefault="001A14A7" w:rsidP="001A14A7">
      <w:pPr>
        <w:spacing w:before="120"/>
        <w:ind w:firstLine="567"/>
        <w:jc w:val="center"/>
        <w:rPr>
          <w:b/>
          <w:bCs/>
          <w:sz w:val="28"/>
          <w:szCs w:val="26"/>
          <w:lang w:val="nl-NL"/>
        </w:rPr>
      </w:pPr>
      <w:r w:rsidRPr="004F01E7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4F01E7">
        <w:rPr>
          <w:b/>
          <w:bCs/>
          <w:sz w:val="28"/>
          <w:szCs w:val="26"/>
          <w:lang w:val="nl-NL"/>
        </w:rPr>
        <w:t>BÁO</w:t>
      </w:r>
    </w:p>
    <w:p w:rsidR="000270C7" w:rsidRPr="004F01E7" w:rsidRDefault="00C73AA3" w:rsidP="008D7F5E">
      <w:pPr>
        <w:spacing w:before="120" w:after="60"/>
        <w:jc w:val="center"/>
        <w:rPr>
          <w:b/>
          <w:bCs/>
          <w:sz w:val="26"/>
          <w:szCs w:val="26"/>
          <w:lang w:val="nl-NL" w:eastAsia="vi-VN"/>
        </w:rPr>
      </w:pPr>
      <w:r w:rsidRPr="004F01E7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C73AA3" w:rsidRPr="004F01E7" w:rsidRDefault="00C73AA3" w:rsidP="008D7F5E">
      <w:pPr>
        <w:spacing w:before="120" w:after="60"/>
        <w:jc w:val="center"/>
        <w:rPr>
          <w:b/>
          <w:bCs/>
          <w:sz w:val="26"/>
          <w:szCs w:val="26"/>
          <w:lang w:val="nl-NL" w:eastAsia="vi-VN"/>
        </w:rPr>
      </w:pPr>
      <w:r w:rsidRPr="004F01E7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4F01E7">
        <w:rPr>
          <w:b/>
          <w:bCs/>
          <w:sz w:val="26"/>
          <w:szCs w:val="26"/>
          <w:lang w:val="nl-NL" w:eastAsia="vi-VN"/>
        </w:rPr>
        <w:t>Trường</w:t>
      </w:r>
      <w:r w:rsidR="0026347E" w:rsidRPr="004F01E7">
        <w:rPr>
          <w:b/>
          <w:bCs/>
          <w:sz w:val="26"/>
          <w:szCs w:val="26"/>
          <w:lang w:val="vi-VN" w:eastAsia="vi-VN"/>
        </w:rPr>
        <w:t xml:space="preserve"> </w:t>
      </w:r>
      <w:r w:rsidR="008D7F5E" w:rsidRPr="004F01E7">
        <w:rPr>
          <w:b/>
          <w:bCs/>
          <w:sz w:val="26"/>
          <w:szCs w:val="26"/>
          <w:lang w:val="nl-NL" w:eastAsia="vi-VN"/>
        </w:rPr>
        <w:t>Đại</w:t>
      </w:r>
      <w:r w:rsidR="0026347E" w:rsidRPr="004F01E7">
        <w:rPr>
          <w:b/>
          <w:bCs/>
          <w:sz w:val="26"/>
          <w:szCs w:val="26"/>
          <w:lang w:val="vi-VN" w:eastAsia="vi-VN"/>
        </w:rPr>
        <w:t xml:space="preserve"> </w:t>
      </w:r>
      <w:r w:rsidR="008D7F5E" w:rsidRPr="004F01E7">
        <w:rPr>
          <w:b/>
          <w:bCs/>
          <w:sz w:val="26"/>
          <w:szCs w:val="26"/>
          <w:lang w:val="nl-NL" w:eastAsia="vi-VN"/>
        </w:rPr>
        <w:t>học</w:t>
      </w:r>
      <w:r w:rsidR="0026347E" w:rsidRPr="004F01E7">
        <w:rPr>
          <w:b/>
          <w:bCs/>
          <w:sz w:val="26"/>
          <w:szCs w:val="26"/>
          <w:lang w:val="vi-VN" w:eastAsia="vi-VN"/>
        </w:rPr>
        <w:t xml:space="preserve"> </w:t>
      </w:r>
      <w:r w:rsidR="008D7F5E" w:rsidRPr="004F01E7">
        <w:rPr>
          <w:b/>
          <w:bCs/>
          <w:sz w:val="26"/>
          <w:szCs w:val="26"/>
          <w:lang w:val="nl-NL" w:eastAsia="vi-VN"/>
        </w:rPr>
        <w:t>Cần</w:t>
      </w:r>
      <w:r w:rsidR="002F52E7" w:rsidRPr="004F01E7">
        <w:rPr>
          <w:b/>
          <w:bCs/>
          <w:sz w:val="26"/>
          <w:szCs w:val="26"/>
          <w:lang w:val="nl-NL" w:eastAsia="vi-VN"/>
        </w:rPr>
        <w:t xml:space="preserve"> </w:t>
      </w:r>
      <w:r w:rsidR="008D7F5E" w:rsidRPr="004F01E7">
        <w:rPr>
          <w:b/>
          <w:bCs/>
          <w:sz w:val="26"/>
          <w:szCs w:val="26"/>
          <w:lang w:val="nl-NL" w:eastAsia="vi-VN"/>
        </w:rPr>
        <w:t>Thơ,</w:t>
      </w:r>
      <w:r w:rsidRPr="004F01E7">
        <w:rPr>
          <w:b/>
          <w:bCs/>
          <w:sz w:val="26"/>
          <w:szCs w:val="26"/>
          <w:lang w:val="vi-VN" w:eastAsia="vi-VN"/>
        </w:rPr>
        <w:t xml:space="preserve"> năm học</w:t>
      </w:r>
      <w:bookmarkEnd w:id="0"/>
      <w:r w:rsidR="0026347E" w:rsidRPr="004F01E7">
        <w:rPr>
          <w:b/>
          <w:bCs/>
          <w:sz w:val="26"/>
          <w:szCs w:val="26"/>
          <w:lang w:val="vi-VN" w:eastAsia="vi-VN"/>
        </w:rPr>
        <w:t xml:space="preserve"> </w:t>
      </w:r>
      <w:r w:rsidR="001F30E4" w:rsidRPr="004F01E7">
        <w:rPr>
          <w:b/>
          <w:bCs/>
          <w:sz w:val="26"/>
          <w:szCs w:val="26"/>
          <w:lang w:eastAsia="vi-VN"/>
        </w:rPr>
        <w:t>2019-2020</w:t>
      </w:r>
    </w:p>
    <w:p w:rsidR="00DB3CF7" w:rsidRPr="004F01E7" w:rsidRDefault="00DB3CF7" w:rsidP="008D7F5E">
      <w:pPr>
        <w:spacing w:before="120" w:after="60"/>
        <w:jc w:val="center"/>
        <w:rPr>
          <w:sz w:val="26"/>
          <w:szCs w:val="26"/>
          <w:lang w:val="nl-NL"/>
        </w:rPr>
      </w:pPr>
      <w:r w:rsidRPr="004F01E7">
        <w:rPr>
          <w:b/>
          <w:bCs/>
          <w:sz w:val="26"/>
          <w:szCs w:val="26"/>
          <w:lang w:val="nl-NL" w:eastAsia="vi-VN"/>
        </w:rPr>
        <w:t xml:space="preserve">Ngành: </w:t>
      </w:r>
      <w:r w:rsidR="0026347E" w:rsidRPr="004F01E7">
        <w:rPr>
          <w:b/>
          <w:sz w:val="28"/>
          <w:szCs w:val="26"/>
          <w:lang w:val="nl-NL"/>
        </w:rPr>
        <w:t>Quản lý giáo dục</w:t>
      </w:r>
      <w:r w:rsidR="0075474F" w:rsidRPr="004F01E7">
        <w:rPr>
          <w:b/>
          <w:sz w:val="28"/>
          <w:szCs w:val="26"/>
          <w:lang w:val="nl-NL"/>
        </w:rPr>
        <w:t xml:space="preserve">  </w:t>
      </w:r>
      <w:r w:rsidR="0026347E" w:rsidRPr="004F01E7">
        <w:rPr>
          <w:b/>
          <w:i/>
          <w:sz w:val="28"/>
          <w:szCs w:val="26"/>
          <w:lang w:val="vi-VN"/>
        </w:rPr>
        <w:t xml:space="preserve">     </w:t>
      </w:r>
      <w:r w:rsidRPr="004F01E7">
        <w:rPr>
          <w:b/>
          <w:bCs/>
          <w:sz w:val="26"/>
          <w:szCs w:val="26"/>
          <w:lang w:val="nl-NL" w:eastAsia="vi-VN"/>
        </w:rPr>
        <w:t xml:space="preserve"> Mã</w:t>
      </w:r>
      <w:r w:rsidR="004D0B48" w:rsidRPr="004F01E7">
        <w:rPr>
          <w:b/>
          <w:bCs/>
          <w:sz w:val="26"/>
          <w:szCs w:val="26"/>
          <w:lang w:val="nl-NL" w:eastAsia="vi-VN"/>
        </w:rPr>
        <w:t xml:space="preserve"> </w:t>
      </w:r>
      <w:r w:rsidRPr="004F01E7">
        <w:rPr>
          <w:b/>
          <w:bCs/>
          <w:sz w:val="26"/>
          <w:szCs w:val="26"/>
          <w:lang w:val="nl-NL" w:eastAsia="vi-VN"/>
        </w:rPr>
        <w:t>số:</w:t>
      </w:r>
      <w:r w:rsidRPr="004F01E7">
        <w:rPr>
          <w:b/>
          <w:bCs/>
          <w:sz w:val="28"/>
          <w:szCs w:val="26"/>
          <w:lang w:val="nl-NL" w:eastAsia="vi-VN"/>
        </w:rPr>
        <w:t xml:space="preserve"> </w:t>
      </w:r>
      <w:r w:rsidR="00D116B1" w:rsidRPr="004F01E7">
        <w:rPr>
          <w:b/>
          <w:sz w:val="26"/>
          <w:lang w:val="nl-NL"/>
        </w:rPr>
        <w:t>8</w:t>
      </w:r>
      <w:r w:rsidR="00160525" w:rsidRPr="004F01E7">
        <w:rPr>
          <w:b/>
          <w:sz w:val="26"/>
          <w:lang w:val="nl-NL"/>
        </w:rPr>
        <w:t>140114</w:t>
      </w:r>
    </w:p>
    <w:tbl>
      <w:tblPr>
        <w:tblW w:w="923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72"/>
        <w:gridCol w:w="2127"/>
        <w:gridCol w:w="1611"/>
        <w:gridCol w:w="4320"/>
        <w:gridCol w:w="594"/>
      </w:tblGrid>
      <w:tr w:rsidR="001A14A7" w:rsidRPr="004F01E7" w:rsidTr="007E6BF6">
        <w:trPr>
          <w:gridBefore w:val="1"/>
          <w:wBefore w:w="10" w:type="dxa"/>
          <w:trHeight w:val="539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4F01E7" w:rsidRDefault="001A14A7" w:rsidP="004C68C9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4F01E7" w:rsidRDefault="001A14A7" w:rsidP="008D7F5E">
            <w:pPr>
              <w:spacing w:before="120"/>
              <w:ind w:left="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b/>
                <w:sz w:val="26"/>
                <w:szCs w:val="26"/>
              </w:rPr>
              <w:t>Nội dung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4F01E7" w:rsidRDefault="001A14A7" w:rsidP="0026347E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b/>
                <w:sz w:val="26"/>
                <w:szCs w:val="26"/>
              </w:rPr>
              <w:t>Trình</w:t>
            </w:r>
            <w:r w:rsidR="0026347E" w:rsidRPr="004F01E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b/>
                <w:sz w:val="26"/>
                <w:szCs w:val="26"/>
              </w:rPr>
              <w:t>độ</w:t>
            </w:r>
            <w:r w:rsidR="0026347E" w:rsidRPr="004F01E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b/>
                <w:sz w:val="26"/>
                <w:szCs w:val="26"/>
              </w:rPr>
              <w:t>đào</w:t>
            </w:r>
            <w:r w:rsidR="0026347E" w:rsidRPr="004F01E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b/>
                <w:sz w:val="26"/>
                <w:szCs w:val="26"/>
              </w:rPr>
              <w:t>tạo: Thạc</w:t>
            </w:r>
            <w:r w:rsidR="00D116B1" w:rsidRPr="004F01E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4F01E7">
              <w:rPr>
                <w:rFonts w:asciiTheme="majorHAnsi" w:hAnsiTheme="majorHAnsi" w:cstheme="majorHAnsi"/>
                <w:b/>
                <w:sz w:val="26"/>
                <w:szCs w:val="26"/>
              </w:rPr>
              <w:t>sĩ</w:t>
            </w:r>
          </w:p>
        </w:tc>
      </w:tr>
      <w:tr w:rsidR="000270C7" w:rsidRPr="004F01E7" w:rsidTr="007E6BF6">
        <w:trPr>
          <w:gridBefore w:val="1"/>
          <w:wBefore w:w="10" w:type="dxa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F01E7" w:rsidRDefault="000270C7" w:rsidP="008D7F5E">
            <w:pPr>
              <w:spacing w:before="120"/>
              <w:ind w:left="5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F01E7" w:rsidRDefault="000270C7" w:rsidP="008D7F5E">
            <w:pPr>
              <w:ind w:left="57"/>
              <w:rPr>
                <w:rFonts w:asciiTheme="majorHAnsi" w:hAnsiTheme="majorHAnsi" w:cstheme="majorHAnsi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Điều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kiện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đăng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ký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tuyển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47E" w:rsidRPr="004F01E7" w:rsidRDefault="0026347E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-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Có bằng tốt nghiệp đại học n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gành đúng, phù hợp: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Quản lý giáo dục; Giáo dục học </w:t>
            </w:r>
            <w:r w:rsidRPr="004F01E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(không học bổ sung kiến thức</w:t>
            </w:r>
            <w:r w:rsidR="002B5697" w:rsidRPr="004F01E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);</w:t>
            </w:r>
          </w:p>
          <w:p w:rsidR="0026347E" w:rsidRPr="004F01E7" w:rsidRDefault="0026347E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-</w:t>
            </w:r>
            <w:r w:rsidR="00160525" w:rsidRPr="004F01E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Có bằng tốt nghiệp đại học ngành gần: Tâm lý - giáo dục; Tâm lý học;</w:t>
            </w:r>
            <w:r w:rsidR="004D0B48" w:rsidRPr="004F01E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Các ngành trong nhóm ngành đào tạo giáo viên; Giáo dục thể chất</w:t>
            </w:r>
            <w:r w:rsidRPr="004F01E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(học bổ sung kiến thức)</w:t>
            </w:r>
            <w:r w:rsidR="002B5697" w:rsidRPr="004F01E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;</w:t>
            </w:r>
          </w:p>
          <w:p w:rsidR="000270C7" w:rsidRPr="004F01E7" w:rsidRDefault="0026347E" w:rsidP="00D116B1">
            <w:pPr>
              <w:ind w:left="113" w:right="57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-</w:t>
            </w:r>
            <w:r w:rsidR="00160525" w:rsidRPr="004F01E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Có bằng tốt nghiệp đại học ngành khác:</w:t>
            </w:r>
            <w:r w:rsidR="004D0B48" w:rsidRPr="004F01E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F01E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(học bổ sung kiến thức)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gồm các ngành:</w:t>
            </w:r>
            <w:r w:rsidR="00F50CF9" w:rsidRPr="004F01E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F01E7">
              <w:rPr>
                <w:rFonts w:asciiTheme="majorHAnsi" w:eastAsia="MS Mincho" w:hAnsiTheme="majorHAnsi" w:cstheme="majorHAnsi"/>
                <w:bCs/>
                <w:iCs/>
                <w:sz w:val="26"/>
                <w:szCs w:val="26"/>
                <w:lang w:val="vi-VN"/>
              </w:rPr>
              <w:t>Kinh doanh và quản lý; Công nghệ kỹ thuật; Khách sạn, du lịch, thể thao và dịch vụ cá nhân; Môi trường và bảo vệ môi trường; Dịch vụ xã hội; Sức khỏe; Kiến trúc và xây dựng; Sản xuất và chế biến; Máy tính và công nghệ thông tin; Khoa học tự nhiên; Khoa học xã hội; Pháp luật; Văn hóa</w:t>
            </w:r>
            <w:r w:rsidR="00D116B1" w:rsidRPr="004F01E7">
              <w:rPr>
                <w:rFonts w:asciiTheme="majorHAnsi" w:eastAsia="MS Mincho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Pr="004F01E7">
              <w:rPr>
                <w:rFonts w:asciiTheme="majorHAnsi" w:eastAsia="MS Mincho" w:hAnsiTheme="majorHAnsi" w:cstheme="majorHAnsi"/>
                <w:bCs/>
                <w:iCs/>
                <w:sz w:val="26"/>
                <w:szCs w:val="26"/>
                <w:lang w:val="vi-VN"/>
              </w:rPr>
              <w:t>-</w:t>
            </w:r>
            <w:r w:rsidR="00D116B1" w:rsidRPr="004F01E7">
              <w:rPr>
                <w:rFonts w:asciiTheme="majorHAnsi" w:eastAsia="MS Mincho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Pr="004F01E7">
              <w:rPr>
                <w:rFonts w:asciiTheme="majorHAnsi" w:eastAsia="MS Mincho" w:hAnsiTheme="majorHAnsi" w:cstheme="majorHAnsi"/>
                <w:bCs/>
                <w:iCs/>
                <w:sz w:val="26"/>
                <w:szCs w:val="26"/>
                <w:lang w:val="vi-VN"/>
              </w:rPr>
              <w:t>Nghệ thuật,...</w:t>
            </w:r>
            <w:r w:rsidR="000270C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 </w:t>
            </w:r>
          </w:p>
        </w:tc>
      </w:tr>
      <w:tr w:rsidR="000270C7" w:rsidRPr="004F01E7" w:rsidTr="007E6BF6">
        <w:trPr>
          <w:gridBefore w:val="1"/>
          <w:wBefore w:w="10" w:type="dxa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F01E7" w:rsidRDefault="000270C7" w:rsidP="008D7F5E">
            <w:pPr>
              <w:spacing w:before="120"/>
              <w:ind w:left="5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F01E7" w:rsidRDefault="000270C7" w:rsidP="008D7F5E">
            <w:pPr>
              <w:ind w:left="57"/>
              <w:rPr>
                <w:rFonts w:asciiTheme="majorHAnsi" w:hAnsiTheme="majorHAnsi" w:cstheme="majorHAnsi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Mục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tiêu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kiến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thức, kỹ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năng, thái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độ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trình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độ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ngoại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ngữ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đạt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được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FC3" w:rsidRPr="004F01E7" w:rsidRDefault="00714288" w:rsidP="0092569A">
            <w:pPr>
              <w:jc w:val="both"/>
              <w:rPr>
                <w:rFonts w:asciiTheme="majorHAnsi" w:hAnsiTheme="majorHAnsi" w:cstheme="majorHAnsi"/>
                <w:b/>
                <w:spacing w:val="-4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b/>
                <w:spacing w:val="-4"/>
                <w:sz w:val="26"/>
                <w:szCs w:val="26"/>
              </w:rPr>
              <w:t>1.</w:t>
            </w:r>
            <w:r w:rsidR="00B56E77" w:rsidRPr="004F01E7">
              <w:rPr>
                <w:rFonts w:asciiTheme="majorHAnsi" w:hAnsiTheme="majorHAnsi" w:cstheme="majorHAnsi"/>
                <w:b/>
                <w:spacing w:val="-4"/>
                <w:sz w:val="26"/>
                <w:szCs w:val="26"/>
              </w:rPr>
              <w:t xml:space="preserve"> </w:t>
            </w:r>
            <w:r w:rsidR="009B1FC3" w:rsidRPr="004F01E7">
              <w:rPr>
                <w:rFonts w:asciiTheme="majorHAnsi" w:hAnsiTheme="majorHAnsi" w:cstheme="majorHAnsi"/>
                <w:b/>
                <w:spacing w:val="-4"/>
                <w:sz w:val="26"/>
                <w:szCs w:val="26"/>
              </w:rPr>
              <w:t>MỤC TIÊU</w:t>
            </w:r>
          </w:p>
          <w:p w:rsidR="0092569A" w:rsidRPr="004F01E7" w:rsidRDefault="0092569A" w:rsidP="0092569A">
            <w:pPr>
              <w:jc w:val="both"/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- Mục tiêu chung:</w:t>
            </w:r>
          </w:p>
          <w:p w:rsidR="0092569A" w:rsidRPr="004F01E7" w:rsidRDefault="0092569A" w:rsidP="005F32AE">
            <w:pPr>
              <w:ind w:left="268"/>
              <w:jc w:val="both"/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Đào tạo trình độ thạc sỹ chuyên ngành Quản lý giáo dục nhằm đáp ứng nhu cầu nguồn nhân lực quản lý giáo dục góp phần phát triển giáo dục - đào tạo.</w:t>
            </w:r>
          </w:p>
          <w:p w:rsidR="0092569A" w:rsidRPr="004F01E7" w:rsidRDefault="0092569A" w:rsidP="00F67600">
            <w:pPr>
              <w:jc w:val="both"/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- Mục tiêu cụ thể:</w:t>
            </w:r>
          </w:p>
          <w:p w:rsidR="0092569A" w:rsidRPr="004F01E7" w:rsidRDefault="00F67600" w:rsidP="005F32AE">
            <w:pPr>
              <w:ind w:left="268"/>
              <w:jc w:val="both"/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 xml:space="preserve">+ </w:t>
            </w:r>
            <w:r w:rsidR="0092569A" w:rsidRPr="004F01E7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Trang bị cho người học phương pháp luận,  kiến thức chuyên sâu về cơ sở ngành và chuyên ngành quản lý giáo dục</w:t>
            </w:r>
          </w:p>
          <w:p w:rsidR="0092569A" w:rsidRPr="004F01E7" w:rsidRDefault="00F67600" w:rsidP="005F32AE">
            <w:pPr>
              <w:ind w:left="268"/>
              <w:jc w:val="both"/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 xml:space="preserve">+ </w:t>
            </w:r>
            <w:r w:rsidR="0092569A" w:rsidRPr="004F01E7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Hỗ trợ người học hình thành hệ thống những kỹ năng quản lý giáo dục</w:t>
            </w:r>
          </w:p>
          <w:p w:rsidR="0092569A" w:rsidRPr="004F01E7" w:rsidRDefault="00F67600" w:rsidP="005F32AE">
            <w:pPr>
              <w:pStyle w:val="NormalWeb"/>
              <w:spacing w:before="0" w:beforeAutospacing="0" w:after="0" w:afterAutospacing="0"/>
              <w:ind w:left="268" w:right="57"/>
              <w:jc w:val="both"/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nl-NL"/>
              </w:rPr>
            </w:pPr>
            <w:r w:rsidRPr="004F01E7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 xml:space="preserve">+ </w:t>
            </w:r>
            <w:r w:rsidR="0092569A" w:rsidRPr="004F01E7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Hỗ trợ người học hình thành thái độ chuẩn mực trongcông tác quản lý giáo dục</w:t>
            </w:r>
          </w:p>
          <w:p w:rsidR="0092569A" w:rsidRPr="004F01E7" w:rsidRDefault="00714288" w:rsidP="00714288">
            <w:pPr>
              <w:pStyle w:val="NormalWeb"/>
              <w:spacing w:before="0" w:beforeAutospacing="0" w:after="0" w:afterAutospacing="0"/>
              <w:ind w:right="57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s-ES"/>
              </w:rPr>
            </w:pPr>
            <w:r w:rsidRPr="004F01E7">
              <w:rPr>
                <w:rFonts w:asciiTheme="majorHAnsi" w:hAnsiTheme="majorHAnsi" w:cstheme="majorHAnsi"/>
                <w:b/>
                <w:sz w:val="26"/>
                <w:szCs w:val="26"/>
                <w:lang w:val="es-ES"/>
              </w:rPr>
              <w:t>2.</w:t>
            </w:r>
            <w:r w:rsidR="00B56E77" w:rsidRPr="004F01E7">
              <w:rPr>
                <w:rFonts w:asciiTheme="majorHAnsi" w:hAnsiTheme="majorHAnsi" w:cstheme="majorHAnsi"/>
                <w:b/>
                <w:sz w:val="26"/>
                <w:szCs w:val="26"/>
                <w:lang w:val="es-ES"/>
              </w:rPr>
              <w:t xml:space="preserve"> </w:t>
            </w:r>
            <w:r w:rsidR="009B1FC3" w:rsidRPr="004F01E7">
              <w:rPr>
                <w:rFonts w:asciiTheme="majorHAnsi" w:hAnsiTheme="majorHAnsi" w:cstheme="majorHAnsi"/>
                <w:b/>
                <w:sz w:val="26"/>
                <w:szCs w:val="26"/>
                <w:lang w:val="es-ES"/>
              </w:rPr>
              <w:t>CHUẨN ĐẦU RA</w:t>
            </w:r>
          </w:p>
          <w:p w:rsidR="00E71D0E" w:rsidRPr="004F01E7" w:rsidRDefault="00CA3515" w:rsidP="00714288">
            <w:pPr>
              <w:ind w:firstLine="175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b/>
                <w:sz w:val="26"/>
                <w:szCs w:val="26"/>
              </w:rPr>
              <w:t>K</w:t>
            </w:r>
            <w:r w:rsidR="00E71D0E" w:rsidRPr="004F01E7">
              <w:rPr>
                <w:rFonts w:asciiTheme="majorHAnsi" w:hAnsiTheme="majorHAnsi" w:cstheme="majorHAnsi"/>
                <w:b/>
                <w:sz w:val="26"/>
                <w:szCs w:val="26"/>
              </w:rPr>
              <w:t>iến thức</w:t>
            </w:r>
          </w:p>
          <w:p w:rsidR="00714288" w:rsidRPr="004F01E7" w:rsidRDefault="00234CB5" w:rsidP="0069484C">
            <w:pPr>
              <w:ind w:left="268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 xml:space="preserve"> - </w:t>
            </w:r>
            <w:r w:rsidR="00714288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Khái quát hóa được phương pháp luận chuyên sâu</w:t>
            </w:r>
          </w:p>
          <w:p w:rsidR="00714288" w:rsidRPr="004F01E7" w:rsidRDefault="00234CB5" w:rsidP="0069484C">
            <w:pPr>
              <w:autoSpaceDE w:val="0"/>
              <w:autoSpaceDN w:val="0"/>
              <w:ind w:left="268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 xml:space="preserve"> - </w:t>
            </w:r>
            <w:r w:rsidR="00714288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Tích lũy được </w:t>
            </w:r>
            <w:r w:rsidR="00714288" w:rsidRPr="004F01E7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kiến thức chuyên sâu về cơ sở ngành quản lý giáo dục</w:t>
            </w:r>
          </w:p>
          <w:p w:rsidR="00E71D0E" w:rsidRPr="004F01E7" w:rsidRDefault="00234CB5" w:rsidP="0069484C">
            <w:pPr>
              <w:pStyle w:val="NormalWeb"/>
              <w:spacing w:before="0" w:beforeAutospacing="0" w:after="0" w:afterAutospacing="0"/>
              <w:ind w:left="268" w:right="57"/>
              <w:jc w:val="both"/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 xml:space="preserve"> - </w:t>
            </w:r>
            <w:r w:rsidR="00714288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Hệ thống hóa được kiến thức chuyên sâu về </w:t>
            </w:r>
            <w:r w:rsidR="00714288" w:rsidRPr="004F01E7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chuyên ngành quản lý giáo dục</w:t>
            </w:r>
          </w:p>
          <w:p w:rsidR="00CA3515" w:rsidRPr="004F01E7" w:rsidRDefault="00CA3515" w:rsidP="00CA3515">
            <w:pPr>
              <w:pStyle w:val="ListBullet"/>
              <w:numPr>
                <w:ilvl w:val="0"/>
                <w:numId w:val="0"/>
              </w:numPr>
              <w:tabs>
                <w:tab w:val="num" w:pos="871"/>
              </w:tabs>
              <w:spacing w:before="60" w:after="60"/>
              <w:jc w:val="both"/>
              <w:rPr>
                <w:rFonts w:asciiTheme="majorHAnsi" w:hAnsiTheme="majorHAnsi" w:cstheme="majorHAnsi"/>
                <w:b/>
                <w:spacing w:val="-4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b/>
                <w:spacing w:val="-4"/>
                <w:sz w:val="26"/>
                <w:szCs w:val="26"/>
              </w:rPr>
              <w:t xml:space="preserve">   Kỹ năng</w:t>
            </w:r>
          </w:p>
          <w:p w:rsidR="00CA3515" w:rsidRPr="004F01E7" w:rsidRDefault="00234CB5" w:rsidP="0069484C">
            <w:pPr>
              <w:pStyle w:val="ListBullet"/>
              <w:numPr>
                <w:ilvl w:val="0"/>
                <w:numId w:val="0"/>
              </w:numPr>
              <w:spacing w:before="60" w:after="60"/>
              <w:ind w:left="268"/>
              <w:jc w:val="both"/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 xml:space="preserve">- </w:t>
            </w:r>
            <w:r w:rsidR="00CA3515" w:rsidRPr="004F01E7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Xây dựng,chỉ đạo, tổ chức thực hiện, kiểm tra, đánh giá và điều chỉnh được kế hoạch quản lí giáo dục</w:t>
            </w:r>
          </w:p>
          <w:p w:rsidR="00714288" w:rsidRPr="004F01E7" w:rsidRDefault="00CA3515" w:rsidP="0069484C">
            <w:pPr>
              <w:pStyle w:val="NormalWeb"/>
              <w:spacing w:before="0" w:beforeAutospacing="0" w:after="0" w:afterAutospacing="0"/>
              <w:ind w:left="268" w:right="57"/>
              <w:jc w:val="both"/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lastRenderedPageBreak/>
              <w:t>-</w:t>
            </w:r>
            <w:r w:rsidR="00234CB5" w:rsidRPr="004F01E7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 xml:space="preserve"> </w:t>
            </w:r>
            <w:r w:rsidRPr="004F01E7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Xử lý tình huống và giải quyết vấn đề trong quản lí giáo dục; hợp tác vàgiao tiếp có hiệu quả; tự học, tự nghiên cứu, sáng tạo</w:t>
            </w:r>
          </w:p>
          <w:p w:rsidR="00234CB5" w:rsidRPr="004F01E7" w:rsidRDefault="00234CB5" w:rsidP="00CA3515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nl-NL"/>
              </w:rPr>
            </w:pPr>
            <w:r w:rsidRPr="004F01E7"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nl-NL"/>
              </w:rPr>
              <w:t>Thái độ</w:t>
            </w:r>
          </w:p>
          <w:p w:rsidR="00234CB5" w:rsidRPr="004F01E7" w:rsidRDefault="00234CB5" w:rsidP="00CA3515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nl-NL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 xml:space="preserve">   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hể hiện t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ác phong làm việc khoa học và có trách nhiệm; chấp hành đúng đường lối, chủ trương, chính sách của Đảng và pháp luật của Nhà nước</w:t>
            </w:r>
            <w:r w:rsidRPr="004F01E7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;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đảm bảo tính dân chủ; g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iao tiếp và ứng xử có văn hóa trong công tác quản lý giáo dục.</w:t>
            </w:r>
          </w:p>
          <w:p w:rsidR="008E29E9" w:rsidRPr="004F01E7" w:rsidRDefault="008E29E9" w:rsidP="00D116B1">
            <w:pPr>
              <w:pStyle w:val="NormalWeb"/>
              <w:spacing w:before="0" w:beforeAutospacing="0" w:after="0" w:afterAutospacing="0"/>
              <w:ind w:left="113" w:right="57"/>
              <w:jc w:val="both"/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nl-NL"/>
              </w:rPr>
            </w:pPr>
            <w:r w:rsidRPr="004F01E7"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nl-NL"/>
              </w:rPr>
              <w:t>Ngoại ngữ:</w:t>
            </w:r>
          </w:p>
          <w:p w:rsidR="000270C7" w:rsidRPr="004F01E7" w:rsidRDefault="008E29E9" w:rsidP="00D116B1">
            <w:pPr>
              <w:ind w:left="113" w:right="57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4F01E7">
              <w:rPr>
                <w:rFonts w:asciiTheme="majorHAnsi" w:hAnsiTheme="majorHAnsi" w:cstheme="majorHAnsi"/>
                <w:spacing w:val="-4"/>
                <w:sz w:val="26"/>
                <w:szCs w:val="26"/>
                <w:lang w:val="nl-NL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Học viên có trình độ ngoại ngữ B1 hoặc tương đương</w:t>
            </w:r>
            <w:r w:rsidR="000270C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4F01E7" w:rsidTr="007E6BF6">
        <w:trPr>
          <w:gridBefore w:val="1"/>
          <w:wBefore w:w="10" w:type="dxa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F01E7" w:rsidRDefault="00CA3515" w:rsidP="008D7F5E">
            <w:pPr>
              <w:spacing w:before="120"/>
              <w:ind w:left="5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F01E7" w:rsidRDefault="000270C7" w:rsidP="008D7F5E">
            <w:pPr>
              <w:ind w:left="57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chính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sách, hoạt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động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hỗ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trợ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tập, sinh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hoạt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cho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người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9E9" w:rsidRPr="004F01E7" w:rsidRDefault="008E29E9" w:rsidP="00D116B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3"/>
              </w:tabs>
              <w:ind w:left="113" w:right="57" w:hanging="12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Học viên được cấp mã số </w:t>
            </w:r>
            <w:r w:rsidR="006447C0" w:rsidRPr="004F01E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HV, thẻ HV, địa chỉ thư điện tử</w:t>
            </w:r>
            <w:r w:rsidR="006447C0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;</w:t>
            </w:r>
          </w:p>
          <w:p w:rsidR="008E29E9" w:rsidRPr="004F01E7" w:rsidRDefault="008E29E9" w:rsidP="00D116B1">
            <w:pPr>
              <w:pStyle w:val="ListParagraph"/>
              <w:numPr>
                <w:ilvl w:val="0"/>
                <w:numId w:val="3"/>
              </w:numPr>
              <w:tabs>
                <w:tab w:val="left" w:pos="283"/>
              </w:tabs>
              <w:ind w:left="113" w:right="57" w:hanging="12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Chương trình đào tạo; tóm tắt học phần; đề cương chi tiết học </w:t>
            </w:r>
            <w:r w:rsidR="001A7BA0" w:rsidRPr="004F01E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phần được công bố trên website </w:t>
            </w:r>
            <w:r w:rsidR="001A7BA0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</w:t>
            </w:r>
            <w:r w:rsidR="006447C0" w:rsidRPr="004F01E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rường</w:t>
            </w:r>
            <w:r w:rsidR="006447C0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;</w:t>
            </w:r>
          </w:p>
          <w:p w:rsidR="000270C7" w:rsidRPr="004F01E7" w:rsidRDefault="008E29E9" w:rsidP="00D116B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3"/>
              </w:tabs>
              <w:ind w:left="113" w:right="57" w:hanging="12"/>
              <w:jc w:val="both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4F01E7">
              <w:rPr>
                <w:rFonts w:asciiTheme="majorHAnsi" w:hAnsiTheme="majorHAnsi" w:cstheme="majorHAnsi"/>
                <w:color w:val="222222"/>
                <w:sz w:val="26"/>
                <w:szCs w:val="26"/>
                <w:shd w:val="clear" w:color="auto" w:fill="FFFFFF"/>
                <w:lang w:val="nl-NL"/>
              </w:rPr>
              <w:t>Được sử dụng miễn phí hệ thống máy tính công trong trường để phục vụ học tập và nghiên cứu</w:t>
            </w:r>
            <w:r w:rsidR="006447C0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;</w:t>
            </w:r>
            <w:r w:rsidR="000270C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  <w:p w:rsidR="000270C7" w:rsidRPr="004F01E7" w:rsidRDefault="001A7BA0" w:rsidP="00D116B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3"/>
              </w:tabs>
              <w:ind w:left="113" w:right="57" w:hanging="1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Được sử dụng thư viện trường</w:t>
            </w:r>
            <w:r w:rsidR="006447C0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.</w:t>
            </w:r>
          </w:p>
        </w:tc>
      </w:tr>
      <w:tr w:rsidR="000270C7" w:rsidRPr="004F01E7" w:rsidTr="007E6BF6">
        <w:trPr>
          <w:gridBefore w:val="1"/>
          <w:wBefore w:w="10" w:type="dxa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F01E7" w:rsidRDefault="000270C7" w:rsidP="008D7F5E">
            <w:pPr>
              <w:spacing w:before="120"/>
              <w:ind w:left="5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F01E7" w:rsidRDefault="000270C7" w:rsidP="008D7F5E">
            <w:pPr>
              <w:ind w:left="57"/>
              <w:rPr>
                <w:rFonts w:asciiTheme="majorHAnsi" w:hAnsiTheme="majorHAnsi" w:cstheme="majorHAnsi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Chương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trình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đào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tạo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mà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nhà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hiện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F01E7" w:rsidRDefault="008D7F5E" w:rsidP="00D116B1">
            <w:pPr>
              <w:ind w:left="113" w:right="57"/>
              <w:rPr>
                <w:rFonts w:asciiTheme="majorHAnsi" w:hAnsiTheme="majorHAnsi" w:cstheme="majorHAnsi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Chương</w:t>
            </w:r>
            <w:r w:rsidR="006E196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trình</w:t>
            </w:r>
            <w:r w:rsidR="006E196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đào</w:t>
            </w:r>
            <w:r w:rsidR="006E196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tạo</w:t>
            </w:r>
            <w:r w:rsidR="006E196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công</w:t>
            </w:r>
            <w:r w:rsidR="006E196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bố</w:t>
            </w:r>
            <w:r w:rsidR="006E196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tại</w:t>
            </w:r>
            <w:r w:rsidR="006E196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địa</w:t>
            </w:r>
            <w:r w:rsidR="006E196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chỉ</w:t>
            </w:r>
            <w:r w:rsidR="006E196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</w:t>
            </w:r>
            <w:hyperlink r:id="rId5" w:history="1">
              <w:r w:rsidRPr="004F01E7">
                <w:rPr>
                  <w:rStyle w:val="Hyperlink"/>
                  <w:rFonts w:asciiTheme="majorHAnsi" w:hAnsiTheme="majorHAnsi" w:cstheme="majorHAnsi"/>
                  <w:sz w:val="26"/>
                  <w:szCs w:val="26"/>
                  <w:lang w:eastAsia="vi-VN"/>
                </w:rPr>
                <w:t>https://gs.ctu.edu.vn/kctdt/?trinhdo=ThS</w:t>
              </w:r>
            </w:hyperlink>
            <w:r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0270C7" w:rsidRPr="004F01E7" w:rsidTr="007E6BF6">
        <w:trPr>
          <w:gridBefore w:val="1"/>
          <w:wBefore w:w="10" w:type="dxa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F01E7" w:rsidRDefault="000270C7" w:rsidP="008D7F5E">
            <w:pPr>
              <w:spacing w:before="120"/>
              <w:ind w:left="5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F01E7" w:rsidRDefault="000270C7" w:rsidP="008D7F5E">
            <w:pPr>
              <w:ind w:left="57"/>
              <w:rPr>
                <w:rFonts w:asciiTheme="majorHAnsi" w:hAnsiTheme="majorHAnsi" w:cstheme="majorHAnsi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Khả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năng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tập, nâng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cao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trình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độ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sau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khi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ra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F8B" w:rsidRPr="004F01E7" w:rsidRDefault="001A7BA0" w:rsidP="00D116B1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83"/>
              </w:tabs>
              <w:ind w:left="113" w:right="57" w:hanging="564"/>
              <w:rPr>
                <w:rFonts w:asciiTheme="majorHAnsi" w:hAnsiTheme="majorHAnsi" w:cstheme="majorHAnsi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Có khả năng tự học và tự nghiên cứu</w:t>
            </w:r>
            <w:r w:rsidR="006447C0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;</w:t>
            </w:r>
          </w:p>
          <w:p w:rsidR="000270C7" w:rsidRPr="004F01E7" w:rsidRDefault="00E03F8B" w:rsidP="00D116B1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83"/>
              </w:tabs>
              <w:ind w:left="113" w:right="57" w:hanging="564"/>
              <w:rPr>
                <w:rFonts w:asciiTheme="majorHAnsi" w:hAnsiTheme="majorHAnsi" w:cstheme="majorHAnsi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Có khả năng  học tiếp bậc tiến sĩ</w:t>
            </w:r>
            <w:r w:rsidR="006447C0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.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</w:t>
            </w:r>
            <w:r w:rsidR="000270C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  <w:p w:rsidR="000270C7" w:rsidRPr="004F01E7" w:rsidRDefault="000270C7" w:rsidP="00D116B1">
            <w:pPr>
              <w:ind w:left="113" w:right="57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4F01E7" w:rsidTr="007E6BF6">
        <w:trPr>
          <w:gridBefore w:val="1"/>
          <w:wBefore w:w="10" w:type="dxa"/>
          <w:trHeight w:val="113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F01E7" w:rsidRDefault="000270C7" w:rsidP="008D7F5E">
            <w:pPr>
              <w:spacing w:before="120"/>
              <w:ind w:left="5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F01E7" w:rsidRDefault="000270C7" w:rsidP="008D7F5E">
            <w:pPr>
              <w:ind w:left="57"/>
              <w:rPr>
                <w:rFonts w:asciiTheme="majorHAnsi" w:hAnsiTheme="majorHAnsi" w:cstheme="majorHAnsi"/>
                <w:sz w:val="26"/>
                <w:szCs w:val="26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Vị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trí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sau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khi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tốt</w:t>
            </w:r>
            <w:r w:rsidR="0026347E" w:rsidRPr="004F01E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</w:rPr>
              <w:t>nghiệp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F8B" w:rsidRPr="004F01E7" w:rsidRDefault="00E03F8B" w:rsidP="00D116B1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83"/>
              </w:tabs>
              <w:ind w:left="113" w:right="57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Làm người cán bộ  quản lý giáo dục tại các cơ sở giáo dục</w:t>
            </w:r>
            <w:r w:rsidR="004D0B48"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-</w:t>
            </w:r>
            <w:r w:rsidR="004D0B48"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đào tạo;</w:t>
            </w:r>
          </w:p>
          <w:p w:rsidR="00E03F8B" w:rsidRPr="004F01E7" w:rsidRDefault="00E03F8B" w:rsidP="00D116B1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83"/>
              </w:tabs>
              <w:ind w:left="113" w:right="57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Làm người nghiên cứu khoa học quản lý giáo dục tại </w:t>
            </w:r>
            <w:r w:rsidR="00094935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các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cơ sở giáo dục</w:t>
            </w:r>
            <w:r w:rsidR="004D0B48"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-</w:t>
            </w:r>
            <w:r w:rsidR="004D0B48"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đào tạo và các viện nghiên cứu</w:t>
            </w:r>
            <w:r w:rsidR="0059104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giáo dục</w:t>
            </w:r>
            <w:r w:rsidR="006447C0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;</w:t>
            </w:r>
          </w:p>
          <w:p w:rsidR="000270C7" w:rsidRPr="004F01E7" w:rsidRDefault="00E03F8B" w:rsidP="00D34007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83"/>
              </w:tabs>
              <w:ind w:left="113" w:right="57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Làm </w:t>
            </w:r>
            <w:r w:rsidR="005A739F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người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cán bộ giảng dạy </w:t>
            </w:r>
            <w:r w:rsidR="006E196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quản lý giáo dục tại </w:t>
            </w:r>
            <w:r w:rsidR="00094935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các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cơ sở giáo dục</w:t>
            </w:r>
            <w:r w:rsidR="004D0B48"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-</w:t>
            </w:r>
            <w:r w:rsidR="004D0B48" w:rsidRPr="004F01E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đào tạo</w:t>
            </w:r>
            <w:r w:rsidR="006447C0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.</w:t>
            </w:r>
            <w:r w:rsidR="000270C7" w:rsidRPr="004F01E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 </w:t>
            </w:r>
          </w:p>
        </w:tc>
      </w:tr>
      <w:tr w:rsidR="00C73AA3" w:rsidRPr="005A739F" w:rsidTr="007E6BF6">
        <w:trPr>
          <w:gridAfter w:val="1"/>
          <w:wAfter w:w="594" w:type="dxa"/>
        </w:trPr>
        <w:tc>
          <w:tcPr>
            <w:tcW w:w="4320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4F01E7" w:rsidRDefault="00C73AA3" w:rsidP="004C68C9">
            <w:pPr>
              <w:spacing w:before="120"/>
              <w:rPr>
                <w:sz w:val="26"/>
                <w:szCs w:val="26"/>
                <w:lang w:val="vi-VN"/>
              </w:rPr>
            </w:pPr>
            <w:r w:rsidRPr="004F01E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Default="00E83369" w:rsidP="0026347E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4F01E7">
              <w:rPr>
                <w:i/>
                <w:sz w:val="26"/>
                <w:szCs w:val="26"/>
              </w:rPr>
              <w:t>Cần Thơ,</w:t>
            </w:r>
            <w:r w:rsidRPr="004F01E7">
              <w:rPr>
                <w:i/>
                <w:sz w:val="26"/>
                <w:szCs w:val="26"/>
                <w:lang w:val="vi-VN" w:eastAsia="vi-VN"/>
              </w:rPr>
              <w:t xml:space="preserve"> </w:t>
            </w:r>
            <w:r w:rsidR="00A93E8D" w:rsidRPr="004F01E7">
              <w:rPr>
                <w:i/>
                <w:sz w:val="26"/>
                <w:szCs w:val="26"/>
                <w:lang w:val="vi-VN" w:eastAsia="vi-VN"/>
              </w:rPr>
              <w:t xml:space="preserve">ngày </w:t>
            </w:r>
            <w:r w:rsidR="00A93E8D" w:rsidRPr="004F01E7">
              <w:rPr>
                <w:i/>
                <w:sz w:val="26"/>
                <w:szCs w:val="26"/>
                <w:lang w:eastAsia="vi-VN"/>
              </w:rPr>
              <w:t xml:space="preserve">30 </w:t>
            </w:r>
            <w:r w:rsidR="00A93E8D" w:rsidRPr="004F01E7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="00A93E8D" w:rsidRPr="004F01E7">
              <w:rPr>
                <w:i/>
                <w:sz w:val="26"/>
                <w:szCs w:val="26"/>
              </w:rPr>
              <w:t xml:space="preserve">6 </w:t>
            </w:r>
            <w:r w:rsidR="00A93E8D" w:rsidRPr="004F01E7">
              <w:rPr>
                <w:i/>
                <w:sz w:val="26"/>
                <w:szCs w:val="26"/>
                <w:lang w:val="vi-VN" w:eastAsia="vi-VN"/>
              </w:rPr>
              <w:t>năm</w:t>
            </w:r>
            <w:r w:rsidR="00A93E8D" w:rsidRPr="004F01E7">
              <w:rPr>
                <w:i/>
                <w:sz w:val="26"/>
                <w:szCs w:val="26"/>
                <w:lang w:eastAsia="vi-VN"/>
              </w:rPr>
              <w:t xml:space="preserve"> </w:t>
            </w:r>
            <w:r w:rsidR="00A93E8D" w:rsidRPr="004F01E7">
              <w:rPr>
                <w:i/>
                <w:sz w:val="26"/>
                <w:szCs w:val="26"/>
              </w:rPr>
              <w:t>2020</w:t>
            </w:r>
            <w:r w:rsidR="00C73AA3" w:rsidRPr="004F01E7">
              <w:rPr>
                <w:sz w:val="26"/>
                <w:szCs w:val="26"/>
                <w:lang w:val="vi-VN"/>
              </w:rPr>
              <w:br/>
            </w:r>
            <w:r w:rsidR="008D7F5E" w:rsidRPr="004F01E7">
              <w:rPr>
                <w:b/>
                <w:sz w:val="26"/>
                <w:szCs w:val="26"/>
                <w:lang w:val="vi-VN" w:eastAsia="vi-VN"/>
              </w:rPr>
              <w:t>HIỆU TRƯỞNG</w:t>
            </w:r>
          </w:p>
          <w:p w:rsidR="007E6BF6" w:rsidRDefault="007E6BF6" w:rsidP="0026347E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  <w:p w:rsidR="007E6BF6" w:rsidRDefault="007E6BF6" w:rsidP="0026347E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  <w:p w:rsidR="007E6BF6" w:rsidRPr="007E6BF6" w:rsidRDefault="007E6BF6" w:rsidP="0026347E">
            <w:pPr>
              <w:spacing w:before="120"/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Hà Thanh Toàn</w:t>
            </w:r>
            <w:bookmarkStart w:id="1" w:name="_GoBack"/>
            <w:bookmarkEnd w:id="1"/>
          </w:p>
          <w:p w:rsidR="007E6BF6" w:rsidRPr="005A739F" w:rsidRDefault="007E6BF6" w:rsidP="0026347E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D65B03" w:rsidRPr="005A739F" w:rsidRDefault="00D65B03" w:rsidP="008D7F5E">
      <w:pPr>
        <w:rPr>
          <w:sz w:val="26"/>
          <w:szCs w:val="26"/>
          <w:lang w:val="vi-VN"/>
        </w:rPr>
      </w:pPr>
    </w:p>
    <w:sectPr w:rsidR="00D65B03" w:rsidRPr="005A739F" w:rsidSect="00114154">
      <w:pgSz w:w="12240" w:h="15840"/>
      <w:pgMar w:top="709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63DB4"/>
    <w:multiLevelType w:val="hybridMultilevel"/>
    <w:tmpl w:val="8970EEF4"/>
    <w:lvl w:ilvl="0" w:tplc="54861D10">
      <w:start w:val="1"/>
      <w:numFmt w:val="lowerLetter"/>
      <w:pStyle w:val="ListBullet"/>
      <w:lvlText w:val="%1."/>
      <w:lvlJc w:val="left"/>
      <w:pPr>
        <w:tabs>
          <w:tab w:val="num" w:pos="567"/>
        </w:tabs>
        <w:ind w:left="851" w:hanging="284"/>
      </w:pPr>
      <w:rPr>
        <w:rFonts w:ascii=".VnCentury Schoolbook" w:hAnsi=".VnCentury Schoolbook" w:cs="Times New Roman" w:hint="default"/>
        <w:b w:val="0"/>
        <w:i w:val="0"/>
        <w:sz w:val="24"/>
      </w:rPr>
    </w:lvl>
    <w:lvl w:ilvl="1" w:tplc="24CE4C7C">
      <w:start w:val="1"/>
      <w:numFmt w:val="lowerLetter"/>
      <w:lvlText w:val="%2."/>
      <w:lvlJc w:val="left"/>
      <w:pPr>
        <w:tabs>
          <w:tab w:val="num" w:pos="567"/>
        </w:tabs>
        <w:ind w:left="851" w:hanging="284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361AC0"/>
    <w:multiLevelType w:val="hybridMultilevel"/>
    <w:tmpl w:val="4104A652"/>
    <w:lvl w:ilvl="0" w:tplc="2DC07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>
    <w:nsid w:val="5EBE660D"/>
    <w:multiLevelType w:val="hybridMultilevel"/>
    <w:tmpl w:val="A0EAAA84"/>
    <w:lvl w:ilvl="0" w:tplc="9E3278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A3"/>
    <w:rsid w:val="000270C7"/>
    <w:rsid w:val="00057C41"/>
    <w:rsid w:val="00086E3F"/>
    <w:rsid w:val="00094935"/>
    <w:rsid w:val="000B4586"/>
    <w:rsid w:val="000C7F28"/>
    <w:rsid w:val="00114154"/>
    <w:rsid w:val="00160525"/>
    <w:rsid w:val="001A14A7"/>
    <w:rsid w:val="001A42C6"/>
    <w:rsid w:val="001A7BA0"/>
    <w:rsid w:val="001B0392"/>
    <w:rsid w:val="001F30E4"/>
    <w:rsid w:val="00234CB5"/>
    <w:rsid w:val="0026347E"/>
    <w:rsid w:val="00281D96"/>
    <w:rsid w:val="002939AA"/>
    <w:rsid w:val="002A5F59"/>
    <w:rsid w:val="002B5697"/>
    <w:rsid w:val="002F52E7"/>
    <w:rsid w:val="003653C3"/>
    <w:rsid w:val="0045554B"/>
    <w:rsid w:val="004D0B48"/>
    <w:rsid w:val="004F01E7"/>
    <w:rsid w:val="00591047"/>
    <w:rsid w:val="005A739F"/>
    <w:rsid w:val="005F32AE"/>
    <w:rsid w:val="006039CA"/>
    <w:rsid w:val="006447C0"/>
    <w:rsid w:val="0069484C"/>
    <w:rsid w:val="006E1967"/>
    <w:rsid w:val="00714288"/>
    <w:rsid w:val="007455F2"/>
    <w:rsid w:val="0075474F"/>
    <w:rsid w:val="007775F0"/>
    <w:rsid w:val="007A5DAA"/>
    <w:rsid w:val="007D57EB"/>
    <w:rsid w:val="007E6BF6"/>
    <w:rsid w:val="00886972"/>
    <w:rsid w:val="008D7F5E"/>
    <w:rsid w:val="008E29E9"/>
    <w:rsid w:val="0092569A"/>
    <w:rsid w:val="009316E7"/>
    <w:rsid w:val="009B1FC3"/>
    <w:rsid w:val="00A93E8D"/>
    <w:rsid w:val="00B56E77"/>
    <w:rsid w:val="00C7366B"/>
    <w:rsid w:val="00C73AA3"/>
    <w:rsid w:val="00C90CB4"/>
    <w:rsid w:val="00CA3515"/>
    <w:rsid w:val="00CC04B8"/>
    <w:rsid w:val="00CD27B6"/>
    <w:rsid w:val="00D116B1"/>
    <w:rsid w:val="00D34007"/>
    <w:rsid w:val="00D65B03"/>
    <w:rsid w:val="00DB3CF7"/>
    <w:rsid w:val="00E03F8B"/>
    <w:rsid w:val="00E71D0E"/>
    <w:rsid w:val="00E83369"/>
    <w:rsid w:val="00F50CF9"/>
    <w:rsid w:val="00F6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9DF2ED-8E44-43E1-9842-87890757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NormalWeb">
    <w:name w:val="Normal (Web)"/>
    <w:basedOn w:val="Normal"/>
    <w:rsid w:val="0026347E"/>
    <w:pPr>
      <w:spacing w:before="100" w:beforeAutospacing="1" w:after="100" w:afterAutospacing="1"/>
    </w:pPr>
  </w:style>
  <w:style w:type="paragraph" w:styleId="ListBullet">
    <w:name w:val="List Bullet"/>
    <w:basedOn w:val="Normal"/>
    <w:link w:val="ListBulletChar"/>
    <w:rsid w:val="008E29E9"/>
    <w:pPr>
      <w:numPr>
        <w:numId w:val="2"/>
      </w:numPr>
    </w:pPr>
    <w:rPr>
      <w:rFonts w:ascii="Calibri" w:eastAsia="Calibri" w:hAnsi="Calibri"/>
    </w:rPr>
  </w:style>
  <w:style w:type="character" w:customStyle="1" w:styleId="ListBulletChar">
    <w:name w:val="List Bullet Char"/>
    <w:link w:val="ListBullet"/>
    <w:locked/>
    <w:rsid w:val="008E29E9"/>
    <w:rPr>
      <w:rFonts w:ascii="Calibri" w:eastAsia="Calibri" w:hAnsi="Calibri"/>
      <w:sz w:val="24"/>
      <w:szCs w:val="24"/>
    </w:rPr>
  </w:style>
  <w:style w:type="paragraph" w:styleId="Footer">
    <w:name w:val="footer"/>
    <w:basedOn w:val="Normal"/>
    <w:link w:val="FooterChar"/>
    <w:rsid w:val="008E29E9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E29E9"/>
    <w:rPr>
      <w:rFonts w:ascii=".VnTime" w:hAnsi=".VnTime" w:cs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1A7BA0"/>
    <w:pPr>
      <w:ind w:left="720"/>
      <w:contextualSpacing/>
    </w:pPr>
  </w:style>
  <w:style w:type="table" w:styleId="TableGrid">
    <w:name w:val="Table Grid"/>
    <w:basedOn w:val="TableNormal"/>
    <w:uiPriority w:val="39"/>
    <w:rsid w:val="00925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s.ctu.edu.vn/kctdt/?trinhdo=T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Admin</cp:lastModifiedBy>
  <cp:revision>3</cp:revision>
  <cp:lastPrinted>2019-07-10T04:20:00Z</cp:lastPrinted>
  <dcterms:created xsi:type="dcterms:W3CDTF">2020-06-18T09:47:00Z</dcterms:created>
  <dcterms:modified xsi:type="dcterms:W3CDTF">2020-06-22T08:33:00Z</dcterms:modified>
</cp:coreProperties>
</file>